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97" w:rsidRDefault="00CB3897" w:rsidP="00CB3897">
      <w:pPr>
        <w:ind w:right="-851"/>
        <w:jc w:val="center"/>
      </w:pPr>
      <w:r>
        <w:t>T.C.</w:t>
      </w:r>
    </w:p>
    <w:p w:rsidR="00CB3897" w:rsidRDefault="00CB3897" w:rsidP="00CB3897">
      <w:pPr>
        <w:jc w:val="center"/>
      </w:pPr>
      <w:r>
        <w:t>KOCASİNAN KAYMAKAMLIĞI</w:t>
      </w:r>
    </w:p>
    <w:p w:rsidR="00CB3897" w:rsidRDefault="00CB3897" w:rsidP="00CB3897">
      <w:pPr>
        <w:jc w:val="center"/>
      </w:pPr>
      <w:proofErr w:type="spellStart"/>
      <w:r>
        <w:t>Sancaktepe</w:t>
      </w:r>
      <w:proofErr w:type="spellEnd"/>
      <w:r>
        <w:t xml:space="preserve"> Şehit Fahrettin </w:t>
      </w:r>
      <w:proofErr w:type="spellStart"/>
      <w:r>
        <w:t>Livçalkan</w:t>
      </w:r>
      <w:proofErr w:type="spellEnd"/>
      <w:r>
        <w:t xml:space="preserve"> İO / OO / İHO Müdürlüğü</w:t>
      </w:r>
    </w:p>
    <w:p w:rsidR="00CB3897" w:rsidRDefault="00CB3897" w:rsidP="00CB3897">
      <w:pPr>
        <w:jc w:val="center"/>
      </w:pPr>
      <w:r>
        <w:t>Okul Aile Birliği Genel Kurul Toplantısı</w:t>
      </w:r>
    </w:p>
    <w:p w:rsidR="00CB3897" w:rsidRDefault="00CB3897" w:rsidP="00CB3897"/>
    <w:p w:rsidR="00CB3897" w:rsidRDefault="00CB3897" w:rsidP="00CB3897"/>
    <w:p w:rsidR="00CB3897" w:rsidRDefault="00CB3897" w:rsidP="00CB3897"/>
    <w:p w:rsidR="00CB3897" w:rsidRDefault="00CB3897" w:rsidP="00CB3897">
      <w:r>
        <w:t xml:space="preserve">             Sayın Velimiz,</w:t>
      </w:r>
    </w:p>
    <w:p w:rsidR="00CB3897" w:rsidRDefault="00CB3897" w:rsidP="00CB3897">
      <w:r>
        <w:t>Okul Aile Birliğimizin yıllık Olağan Genel Kurul topl</w:t>
      </w:r>
      <w:r w:rsidR="00FD74CF">
        <w:t xml:space="preserve">antısı 29 Ekim 2024 Salı saat </w:t>
      </w:r>
      <w:proofErr w:type="gramStart"/>
      <w:r w:rsidR="00FD74CF">
        <w:t>11</w:t>
      </w:r>
      <w:r>
        <w:t>:00’te</w:t>
      </w:r>
      <w:proofErr w:type="gramEnd"/>
      <w:r>
        <w:t>, aşağıdaki gündem maddelerini görüşmek üzere okulumuzda yapılacaktır. Okul – Aile arasındaki bütünleşmenin gerçekleştirilmesi, veli ve okul arasındaki iletişimi güçlendirmesi, eğitim – öğretimi geliştirici faaliyetlerin desteklenmesinde büyük anlam taşıyan, Birlik Yönetim Kurulu Üyelerinin de katılımının olacağı bu toplantıya tüm velilerimizin katılımını bekler, sağlık ve mutluluklar dileriz.</w:t>
      </w:r>
    </w:p>
    <w:p w:rsidR="00CB3897" w:rsidRDefault="00CB3897" w:rsidP="00CB3897">
      <w:r>
        <w:t>GÜNDEM MADDELERİ</w:t>
      </w:r>
    </w:p>
    <w:p w:rsidR="00CB3897" w:rsidRDefault="00CB3897" w:rsidP="00CB3897">
      <w:r>
        <w:t>1. Açılış ve Yoklama</w:t>
      </w:r>
    </w:p>
    <w:p w:rsidR="00CB3897" w:rsidRDefault="00CB3897" w:rsidP="00CB3897">
      <w:r>
        <w:t>2. Saygı duruşu ve İstiklal Marşı</w:t>
      </w:r>
    </w:p>
    <w:p w:rsidR="00CB3897" w:rsidRDefault="00CB3897" w:rsidP="00CB3897">
      <w:r>
        <w:t xml:space="preserve">3. Okul Müdürü Erdal </w:t>
      </w:r>
      <w:proofErr w:type="spellStart"/>
      <w:r>
        <w:t>ÖZKARA’nın</w:t>
      </w:r>
      <w:proofErr w:type="spellEnd"/>
      <w:r>
        <w:t xml:space="preserve"> ve Okul Aile Birliği Başkanı </w:t>
      </w:r>
      <w:proofErr w:type="spellStart"/>
      <w:r>
        <w:t>Musatafa</w:t>
      </w:r>
      <w:proofErr w:type="spellEnd"/>
      <w:r>
        <w:t xml:space="preserve"> GENÇ’ </w:t>
      </w:r>
      <w:proofErr w:type="spellStart"/>
      <w:r>
        <w:t>iın</w:t>
      </w:r>
      <w:proofErr w:type="spellEnd"/>
      <w:r>
        <w:t xml:space="preserve"> Konuşmaları.</w:t>
      </w:r>
    </w:p>
    <w:p w:rsidR="00CB3897" w:rsidRDefault="00CB3897" w:rsidP="00CB3897">
      <w:r>
        <w:t>4. Açık Oylama İle Veliler Arasından Divan Başkanı ve Yazman Seçimi5.  Bilançonun açıklanması ve Yönetin Kurulu Üyeliğine Veliler Arasından (5 Asil, 5 Yedek) Üye Seçimi Denetim Kuruluna Veliler Arasından (1 Asil, 1 Yedek); Öğretmenler Arasından 2 Asil, Üye Seçimi</w:t>
      </w:r>
    </w:p>
    <w:p w:rsidR="00CB3897" w:rsidRDefault="00CB3897" w:rsidP="00CB3897">
      <w:r>
        <w:t>6. İhtiyaçların Giderilmesinde Yönetim Kurulunu Yetkilendirmek</w:t>
      </w:r>
    </w:p>
    <w:p w:rsidR="00CB3897" w:rsidRDefault="00CB3897" w:rsidP="00CB3897">
      <w:r>
        <w:t>7. Okulun eğitim-öğretim kalitesinin yükseltilmesine ilişkin önerilerin ve tavsiyelerin görüşülmesi</w:t>
      </w:r>
    </w:p>
    <w:p w:rsidR="00EC2191" w:rsidRDefault="00CB3897" w:rsidP="00CB3897">
      <w:r>
        <w:t>8. Dilek ve Temenniler ve Kapanış.</w:t>
      </w:r>
    </w:p>
    <w:sectPr w:rsidR="00EC2191" w:rsidSect="00CB389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897"/>
    <w:rsid w:val="00604EEB"/>
    <w:rsid w:val="00A43736"/>
    <w:rsid w:val="00CB3897"/>
    <w:rsid w:val="00EC2191"/>
    <w:rsid w:val="00FD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3</cp:revision>
  <dcterms:created xsi:type="dcterms:W3CDTF">2024-10-23T09:27:00Z</dcterms:created>
  <dcterms:modified xsi:type="dcterms:W3CDTF">2024-10-24T07:52:00Z</dcterms:modified>
</cp:coreProperties>
</file>